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94" w:rsidRDefault="00F11D3B" w:rsidP="00374770">
      <w:pPr>
        <w:pStyle w:val="a3"/>
        <w:ind w:firstLine="567"/>
        <w:jc w:val="both"/>
        <w:rPr>
          <w:rFonts w:ascii="Times New Roman" w:hAnsi="Times New Roman" w:cs="Times New Roman"/>
          <w:sz w:val="24"/>
          <w:szCs w:val="24"/>
        </w:rPr>
      </w:pPr>
      <w:bookmarkStart w:id="0" w:name="_GoBack"/>
      <w:r>
        <w:rPr>
          <w:rFonts w:ascii="Times New Roman" w:hAnsi="Times New Roman" w:cs="Times New Roman"/>
          <w:sz w:val="24"/>
          <w:szCs w:val="24"/>
        </w:rPr>
        <w:t>Многие родители искренне возмущаются тем, что Госавтоинспекция обязала</w:t>
      </w:r>
      <w:r w:rsidR="00BB42AF">
        <w:rPr>
          <w:rFonts w:ascii="Times New Roman" w:hAnsi="Times New Roman" w:cs="Times New Roman"/>
          <w:sz w:val="24"/>
          <w:szCs w:val="24"/>
        </w:rPr>
        <w:t xml:space="preserve"> автовладельцев потратиться на детские кресла и специальные удерживающие устройства. Но если бы они могли представить, что случается с малышом, если в момент ДТП он не был зафиксирован ремнем безопасности в том самом кресле! Как показывает практика, во время аварии в первую очередь легкий по весу ребенок вылетает в окно, пробивая своим телом автомобильное стекло. В таком случае у врачей не бывает шанса спасти жизнь маленького пациента.</w:t>
      </w:r>
    </w:p>
    <w:p w:rsidR="00BB42AF" w:rsidRDefault="00BB42AF" w:rsidP="003747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дорожно-транспортные происшествия дети попадают по-разному. И анализ этих происшествий показывает, что даже в том случае, когда ребенок неожиданно выбегает на проезжую часть, виноваты взрослые, которые вовремя не научили, не подсказали и не предостерегли. Где-то они не досмотрели при переходе дороги, не держали ребенка за руку, где-то отпустили играть во двор без присмотра взрослых. А сейчас количество машин настолько возросло, что даже детские площадки становятся опасными – водители пытаются развернуться на узких дорожках дворов, не замечая маленьких прохожих. </w:t>
      </w:r>
    </w:p>
    <w:p w:rsidR="007052C8" w:rsidRDefault="00BB42AF" w:rsidP="00374770">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году безответственность родителей бьет все «рекорды»: перевозят детей не прибегнув хотя бы к элементарным правилам безопасности – использованию ремней, отпускают малышей, не достигших 7–летнего возраста одних гулять на проезжую часть, «тащат» своих чад за руку в целях перехода проезжей части в неустановленных для этого местах</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 xml:space="preserve">екоторые, будучи «рулевыми», </w:t>
      </w:r>
      <w:proofErr w:type="spellStart"/>
      <w:r>
        <w:rPr>
          <w:rFonts w:ascii="Times New Roman" w:hAnsi="Times New Roman" w:cs="Times New Roman"/>
          <w:sz w:val="24"/>
          <w:szCs w:val="24"/>
        </w:rPr>
        <w:t>лихачат</w:t>
      </w:r>
      <w:proofErr w:type="spellEnd"/>
      <w:r>
        <w:rPr>
          <w:rFonts w:ascii="Times New Roman" w:hAnsi="Times New Roman" w:cs="Times New Roman"/>
          <w:sz w:val="24"/>
          <w:szCs w:val="24"/>
        </w:rPr>
        <w:t xml:space="preserve"> на дороге. Причем большинство родителей-водителей ведут себя примерно только в том случае, если в поле их зрения попадает сотрудник Госавтоинспекции. Еще хуже папы с мамами, купившие </w:t>
      </w:r>
      <w:r w:rsidR="007052C8">
        <w:rPr>
          <w:rFonts w:ascii="Times New Roman" w:hAnsi="Times New Roman" w:cs="Times New Roman"/>
          <w:sz w:val="24"/>
          <w:szCs w:val="24"/>
        </w:rPr>
        <w:t xml:space="preserve">детские кресла лишь для того, чтобы их не штрафовали. Но при этом малыша никто не пристегивает ремнем безопасности. Получается, что формально правило выполнено, инспектора ДПС они удачно миновали, только вот в случае дорожного столкновения ребенок становится заложником родительской хитрости. </w:t>
      </w:r>
    </w:p>
    <w:p w:rsidR="007052C8" w:rsidRDefault="007052C8" w:rsidP="00374770">
      <w:pPr>
        <w:pStyle w:val="a3"/>
        <w:ind w:firstLine="567"/>
        <w:jc w:val="both"/>
        <w:rPr>
          <w:rFonts w:ascii="Times New Roman" w:hAnsi="Times New Roman" w:cs="Times New Roman"/>
          <w:sz w:val="24"/>
          <w:szCs w:val="24"/>
        </w:rPr>
      </w:pPr>
      <w:r>
        <w:rPr>
          <w:rFonts w:ascii="Times New Roman" w:hAnsi="Times New Roman" w:cs="Times New Roman"/>
          <w:sz w:val="24"/>
          <w:szCs w:val="24"/>
        </w:rPr>
        <w:t>Дорожное движение настолько серьезный процесс, что не каждый взрослый может в нем адаптироваться. Что уж говорить о ребенке?! Ведь даже добежав до середины дороги при переходе на мигающий сигнал светофора, он может испугаться проносящихся с двух сторон машин и сделать неосторожный шаг. Причиной дорожно-транспортных происшествий с участием детей в половине случаев является их неспособность ориентироваться в дорожной обстановке. Поэтому так важно еще до школьной скамьи привить детям необходимые навыки безопасного поведения на дороге.</w:t>
      </w:r>
    </w:p>
    <w:p w:rsidR="00BB42AF" w:rsidRDefault="007052C8" w:rsidP="00374770">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же родители могут помочь детям избежать трагедии? Ребенка нужно постоянно учить, хорошо, если на правильном примере собственных поступков. Некоторые родители почему-то функцию обучения Правилам дорожного движения полностью перекладывают на плечи педагогов. Это неправильно. Ведь что мешает нам попросить малыша, например, провести нас до садика или школы, чтобы он сам руководил походом, объясняя, почему нужно ждать зеленый свет или смотреть по сторонам</w:t>
      </w:r>
      <w:proofErr w:type="gramStart"/>
      <w:r>
        <w:rPr>
          <w:rFonts w:ascii="Times New Roman" w:hAnsi="Times New Roman" w:cs="Times New Roman"/>
          <w:sz w:val="24"/>
          <w:szCs w:val="24"/>
        </w:rPr>
        <w:t>… Ч</w:t>
      </w:r>
      <w:proofErr w:type="gramEnd"/>
      <w:r>
        <w:rPr>
          <w:rFonts w:ascii="Times New Roman" w:hAnsi="Times New Roman" w:cs="Times New Roman"/>
          <w:sz w:val="24"/>
          <w:szCs w:val="24"/>
        </w:rPr>
        <w:t xml:space="preserve">увствуя свою ответственность перед мамой или папой, он на практике быстрее научится адаптироваться </w:t>
      </w:r>
      <w:r w:rsidR="00BB42AF">
        <w:rPr>
          <w:rFonts w:ascii="Times New Roman" w:hAnsi="Times New Roman" w:cs="Times New Roman"/>
          <w:sz w:val="24"/>
          <w:szCs w:val="24"/>
        </w:rPr>
        <w:t xml:space="preserve"> </w:t>
      </w:r>
      <w:r>
        <w:rPr>
          <w:rFonts w:ascii="Times New Roman" w:hAnsi="Times New Roman" w:cs="Times New Roman"/>
          <w:sz w:val="24"/>
          <w:szCs w:val="24"/>
        </w:rPr>
        <w:t>к дорожным ситуациям. Важно постоянно находить время и использовать любой удобный случай, объясняя своему чаду правила перехода проезжей части, значение цветовых сигналов светофора. Рассказывать, как происходит регулирование дорожного движения: пусть ребенок понаблюдает за машинами на перекрестке, за поведением взрослых, которые нарушают Правила дорожного движения. А ему, поверьте, рассказать родному человеку о том, что правильно, а что нет, гораздо интереснее, чем педагогу.</w:t>
      </w:r>
    </w:p>
    <w:p w:rsidR="00374770" w:rsidRPr="00F11D3B" w:rsidRDefault="00374770" w:rsidP="00374770">
      <w:pPr>
        <w:pStyle w:val="a3"/>
        <w:ind w:firstLine="567"/>
        <w:jc w:val="both"/>
        <w:rPr>
          <w:rFonts w:ascii="Times New Roman" w:hAnsi="Times New Roman" w:cs="Times New Roman"/>
          <w:sz w:val="24"/>
          <w:szCs w:val="24"/>
        </w:rPr>
      </w:pPr>
      <w:r>
        <w:rPr>
          <w:rFonts w:ascii="Times New Roman" w:hAnsi="Times New Roman" w:cs="Times New Roman"/>
          <w:sz w:val="24"/>
          <w:szCs w:val="24"/>
        </w:rPr>
        <w:t>Постоянно объясняя опасные детям опасные ситуации на дороге, мы – взрослые – можем спасти и здоровье, а иногда и жизнь. Если родители сами не хотят заботиться о своих детях, то сложно как-то повлиять на эту ситуацию. Когда происходит дорожное происшествие, нам, сотрудникам Госавтоинспекции, очень больно, ведь мы понимаем, что если бы не чья-то халатность, и в первую очередь родительская, жизнь ребенка можно было бы сберечь.</w:t>
      </w:r>
      <w:bookmarkEnd w:id="0"/>
    </w:p>
    <w:sectPr w:rsidR="00374770" w:rsidRPr="00F11D3B" w:rsidSect="00272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1D3B"/>
    <w:rsid w:val="00272394"/>
    <w:rsid w:val="00374770"/>
    <w:rsid w:val="007052C8"/>
    <w:rsid w:val="00BB42AF"/>
    <w:rsid w:val="00F1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D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норд</cp:lastModifiedBy>
  <cp:revision>5</cp:revision>
  <dcterms:created xsi:type="dcterms:W3CDTF">2012-10-24T11:47:00Z</dcterms:created>
  <dcterms:modified xsi:type="dcterms:W3CDTF">2012-10-29T17:23:00Z</dcterms:modified>
</cp:coreProperties>
</file>